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09BE7" w14:textId="75CF746F" w:rsidR="00B96BED" w:rsidRPr="00D436EB" w:rsidRDefault="00B96BED" w:rsidP="005939F4">
      <w:pPr>
        <w:jc w:val="center"/>
        <w:rPr>
          <w:rFonts w:eastAsia="標楷體"/>
          <w:b/>
          <w:color w:val="000000" w:themeColor="text1"/>
          <w:sz w:val="28"/>
        </w:rPr>
      </w:pPr>
      <w:r w:rsidRPr="00D436EB">
        <w:rPr>
          <w:rFonts w:eastAsia="標楷體"/>
          <w:b/>
          <w:color w:val="000000" w:themeColor="text1"/>
          <w:sz w:val="28"/>
        </w:rPr>
        <w:t>國立中山大學管理學院</w:t>
      </w:r>
      <w:r w:rsidRPr="00D436EB">
        <w:rPr>
          <w:rFonts w:eastAsia="標楷體"/>
          <w:b/>
          <w:color w:val="000000" w:themeColor="text1"/>
          <w:sz w:val="28"/>
        </w:rPr>
        <w:t xml:space="preserve"> </w:t>
      </w:r>
      <w:r w:rsidRPr="00D436EB">
        <w:rPr>
          <w:rFonts w:eastAsia="標楷體"/>
          <w:b/>
          <w:color w:val="000000" w:themeColor="text1"/>
          <w:sz w:val="28"/>
        </w:rPr>
        <w:t>學術研究績優教師審查</w:t>
      </w:r>
    </w:p>
    <w:p w14:paraId="7B113EDC" w14:textId="258EC9E5" w:rsidR="00B96BED" w:rsidRPr="00D436EB" w:rsidRDefault="008B7926" w:rsidP="005939F4">
      <w:pPr>
        <w:jc w:val="center"/>
        <w:rPr>
          <w:rFonts w:eastAsia="標楷體"/>
          <w:b/>
          <w:color w:val="000000" w:themeColor="text1"/>
          <w:sz w:val="28"/>
        </w:rPr>
      </w:pPr>
      <w:r w:rsidRPr="00D436EB">
        <w:rPr>
          <w:rFonts w:eastAsia="標楷體"/>
          <w:b/>
          <w:color w:val="000000" w:themeColor="text1"/>
          <w:sz w:val="28"/>
        </w:rPr>
        <w:t>申請資料</w:t>
      </w:r>
      <w:r w:rsidR="00B96BED" w:rsidRPr="00D436EB">
        <w:rPr>
          <w:rFonts w:eastAsia="標楷體"/>
          <w:b/>
          <w:color w:val="000000" w:themeColor="text1"/>
          <w:sz w:val="28"/>
        </w:rPr>
        <w:t>目錄</w:t>
      </w:r>
      <w:r w:rsidRPr="00D436EB">
        <w:rPr>
          <w:rFonts w:eastAsia="標楷體"/>
          <w:b/>
          <w:color w:val="000000" w:themeColor="text1"/>
          <w:sz w:val="28"/>
        </w:rPr>
        <w:t>表</w:t>
      </w:r>
      <w:r w:rsidR="00F66EEF">
        <w:rPr>
          <w:rFonts w:eastAsia="標楷體" w:hint="eastAsia"/>
          <w:b/>
          <w:color w:val="000000" w:themeColor="text1"/>
          <w:sz w:val="28"/>
        </w:rPr>
        <w:t>（格式參考）</w:t>
      </w:r>
    </w:p>
    <w:tbl>
      <w:tblPr>
        <w:tblpPr w:leftFromText="180" w:rightFromText="180" w:vertAnchor="text" w:horzAnchor="margin" w:tblpY="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870"/>
        <w:gridCol w:w="4413"/>
        <w:gridCol w:w="1485"/>
        <w:gridCol w:w="1114"/>
        <w:gridCol w:w="1398"/>
      </w:tblGrid>
      <w:tr w:rsidR="0077051C" w:rsidRPr="00D436EB" w14:paraId="2C2EF5FE" w14:textId="77777777" w:rsidTr="00DC66BF">
        <w:tc>
          <w:tcPr>
            <w:tcW w:w="5000" w:type="pct"/>
            <w:gridSpan w:val="6"/>
            <w:shd w:val="clear" w:color="auto" w:fill="auto"/>
            <w:vAlign w:val="center"/>
          </w:tcPr>
          <w:p w14:paraId="66EE8E8D" w14:textId="77777777" w:rsidR="0077051C" w:rsidRPr="00FE14C9" w:rsidRDefault="0077051C" w:rsidP="00DC66BF">
            <w:pPr>
              <w:widowControl/>
              <w:jc w:val="both"/>
              <w:rPr>
                <w:rFonts w:eastAsia="標楷體"/>
                <w:b/>
                <w:color w:val="000000" w:themeColor="text1"/>
                <w:sz w:val="28"/>
                <w:u w:val="single"/>
              </w:rPr>
            </w:pPr>
            <w:r w:rsidRPr="00FE14C9">
              <w:rPr>
                <w:rFonts w:eastAsia="標楷體"/>
                <w:b/>
                <w:color w:val="000000" w:themeColor="text1"/>
                <w:sz w:val="28"/>
              </w:rPr>
              <w:t>申請人：</w:t>
            </w:r>
            <w:r w:rsidRPr="00FE14C9">
              <w:rPr>
                <w:rFonts w:eastAsia="標楷體"/>
                <w:b/>
                <w:color w:val="000000" w:themeColor="text1"/>
                <w:sz w:val="28"/>
                <w:u w:val="single"/>
              </w:rPr>
              <w:t xml:space="preserve">　　　　　　</w:t>
            </w:r>
            <w:r w:rsidRPr="00FE14C9">
              <w:rPr>
                <w:rFonts w:eastAsia="標楷體"/>
                <w:b/>
                <w:color w:val="000000" w:themeColor="text1"/>
                <w:sz w:val="28"/>
                <w:u w:val="single"/>
              </w:rPr>
              <w:t xml:space="preserve"> </w:t>
            </w:r>
          </w:p>
          <w:p w14:paraId="4FFB09EB" w14:textId="77777777" w:rsidR="0077051C" w:rsidRPr="00D436EB" w:rsidRDefault="0077051C" w:rsidP="00DC66BF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D436EB">
              <w:rPr>
                <w:rFonts w:eastAsia="標楷體"/>
                <w:b/>
                <w:color w:val="000000" w:themeColor="text1"/>
                <w:sz w:val="24"/>
              </w:rPr>
              <w:t>文獻類別：請註明為頂尖期刊、</w:t>
            </w:r>
            <w:r w:rsidRPr="00D436EB">
              <w:rPr>
                <w:rFonts w:eastAsia="標楷體"/>
                <w:b/>
                <w:color w:val="000000" w:themeColor="text1"/>
                <w:sz w:val="24"/>
              </w:rPr>
              <w:t>SSCI</w:t>
            </w:r>
            <w:r w:rsidRPr="00D436EB">
              <w:rPr>
                <w:rFonts w:eastAsia="標楷體"/>
                <w:b/>
                <w:color w:val="000000" w:themeColor="text1"/>
                <w:sz w:val="24"/>
              </w:rPr>
              <w:t>、</w:t>
            </w:r>
            <w:r w:rsidRPr="00D436EB">
              <w:rPr>
                <w:rFonts w:eastAsia="標楷體"/>
                <w:b/>
                <w:color w:val="000000" w:themeColor="text1"/>
                <w:sz w:val="24"/>
              </w:rPr>
              <w:t>SCI</w:t>
            </w:r>
            <w:r w:rsidRPr="00D436EB">
              <w:rPr>
                <w:rFonts w:eastAsia="標楷體"/>
                <w:b/>
                <w:color w:val="000000" w:themeColor="text1"/>
                <w:sz w:val="24"/>
              </w:rPr>
              <w:t>、</w:t>
            </w:r>
            <w:r w:rsidRPr="00D436EB">
              <w:rPr>
                <w:rFonts w:eastAsia="標楷體"/>
                <w:b/>
                <w:color w:val="000000" w:themeColor="text1"/>
                <w:sz w:val="24"/>
              </w:rPr>
              <w:t>TSSCI</w:t>
            </w:r>
            <w:r w:rsidRPr="00D436EB">
              <w:rPr>
                <w:rFonts w:eastAsia="標楷體"/>
                <w:b/>
                <w:color w:val="000000" w:themeColor="text1"/>
                <w:sz w:val="24"/>
              </w:rPr>
              <w:t>或專書</w:t>
            </w:r>
            <w:r w:rsidRPr="00D436EB">
              <w:rPr>
                <w:rFonts w:eastAsia="標楷體"/>
                <w:b/>
                <w:color w:val="000000" w:themeColor="text1"/>
                <w:sz w:val="24"/>
              </w:rPr>
              <w:t>/</w:t>
            </w:r>
            <w:r w:rsidRPr="00D436EB">
              <w:rPr>
                <w:rFonts w:eastAsia="標楷體"/>
                <w:b/>
                <w:color w:val="000000" w:themeColor="text1"/>
                <w:sz w:val="24"/>
              </w:rPr>
              <w:t>專章</w:t>
            </w:r>
            <w:r w:rsidRPr="00D436EB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</w:p>
          <w:p w14:paraId="58C8D8B8" w14:textId="45C6AB71" w:rsidR="0077051C" w:rsidRPr="00D436EB" w:rsidRDefault="0077051C" w:rsidP="00DC66BF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D436EB">
              <w:rPr>
                <w:rFonts w:eastAsia="標楷體"/>
                <w:b/>
                <w:color w:val="000000" w:themeColor="text1"/>
                <w:sz w:val="24"/>
              </w:rPr>
              <w:t>論文採計</w:t>
            </w:r>
            <w:r w:rsidRPr="00D436EB">
              <w:rPr>
                <w:rFonts w:eastAsia="標楷體"/>
                <w:b/>
                <w:color w:val="FF0000"/>
                <w:sz w:val="24"/>
              </w:rPr>
              <w:t>自</w:t>
            </w:r>
            <w:r w:rsidRPr="00D436EB">
              <w:rPr>
                <w:rFonts w:eastAsia="標楷體"/>
                <w:b/>
                <w:color w:val="FF0000"/>
                <w:sz w:val="24"/>
              </w:rPr>
              <w:t>2020</w:t>
            </w:r>
            <w:r w:rsidR="00224DCF">
              <w:rPr>
                <w:rFonts w:eastAsia="標楷體" w:hint="eastAsia"/>
                <w:b/>
                <w:color w:val="FF0000"/>
                <w:sz w:val="24"/>
              </w:rPr>
              <w:t>(</w:t>
            </w:r>
            <w:r w:rsidR="00224DCF">
              <w:rPr>
                <w:rFonts w:eastAsia="標楷體" w:hint="eastAsia"/>
                <w:b/>
                <w:color w:val="FF0000"/>
                <w:sz w:val="24"/>
              </w:rPr>
              <w:t>民</w:t>
            </w:r>
            <w:r w:rsidR="00224DCF">
              <w:rPr>
                <w:rFonts w:eastAsia="標楷體" w:hint="eastAsia"/>
                <w:b/>
                <w:color w:val="FF0000"/>
                <w:sz w:val="24"/>
              </w:rPr>
              <w:t>109)</w:t>
            </w:r>
            <w:r w:rsidRPr="00D436EB">
              <w:rPr>
                <w:rFonts w:eastAsia="標楷體"/>
                <w:b/>
                <w:color w:val="FF0000"/>
                <w:sz w:val="24"/>
              </w:rPr>
              <w:t>年</w:t>
            </w:r>
            <w:r w:rsidRPr="00D436EB">
              <w:rPr>
                <w:rFonts w:eastAsia="標楷體"/>
                <w:b/>
                <w:color w:val="FF0000"/>
                <w:sz w:val="24"/>
              </w:rPr>
              <w:t>1</w:t>
            </w:r>
            <w:r w:rsidRPr="00D436EB">
              <w:rPr>
                <w:rFonts w:eastAsia="標楷體"/>
                <w:b/>
                <w:color w:val="FF0000"/>
                <w:sz w:val="24"/>
              </w:rPr>
              <w:t>月</w:t>
            </w:r>
            <w:r w:rsidRPr="00D436EB">
              <w:rPr>
                <w:rFonts w:eastAsia="標楷體"/>
                <w:b/>
                <w:color w:val="FF0000"/>
                <w:sz w:val="24"/>
              </w:rPr>
              <w:t>1</w:t>
            </w:r>
            <w:r w:rsidRPr="00D436EB">
              <w:rPr>
                <w:rFonts w:eastAsia="標楷體"/>
                <w:b/>
                <w:color w:val="FF0000"/>
                <w:sz w:val="24"/>
              </w:rPr>
              <w:t>日至</w:t>
            </w:r>
            <w:r w:rsidRPr="00D436EB">
              <w:rPr>
                <w:rFonts w:eastAsia="標楷體"/>
                <w:b/>
                <w:color w:val="FF0000"/>
                <w:sz w:val="24"/>
              </w:rPr>
              <w:t>2023</w:t>
            </w:r>
            <w:r w:rsidR="00224DCF">
              <w:rPr>
                <w:rFonts w:eastAsia="標楷體" w:hint="eastAsia"/>
                <w:b/>
                <w:color w:val="FF0000"/>
                <w:sz w:val="24"/>
              </w:rPr>
              <w:t>(</w:t>
            </w:r>
            <w:r w:rsidR="00224DCF">
              <w:rPr>
                <w:rFonts w:eastAsia="標楷體" w:hint="eastAsia"/>
                <w:b/>
                <w:color w:val="FF0000"/>
                <w:sz w:val="24"/>
              </w:rPr>
              <w:t>民</w:t>
            </w:r>
            <w:r w:rsidR="00224DCF">
              <w:rPr>
                <w:rFonts w:eastAsia="標楷體" w:hint="eastAsia"/>
                <w:b/>
                <w:color w:val="FF0000"/>
                <w:sz w:val="24"/>
              </w:rPr>
              <w:t>112)</w:t>
            </w:r>
            <w:bookmarkStart w:id="0" w:name="_GoBack"/>
            <w:bookmarkEnd w:id="0"/>
            <w:r w:rsidRPr="00D436EB">
              <w:rPr>
                <w:rFonts w:eastAsia="標楷體"/>
                <w:b/>
                <w:color w:val="FF0000"/>
                <w:sz w:val="24"/>
              </w:rPr>
              <w:t>年</w:t>
            </w:r>
            <w:r w:rsidRPr="00D436EB">
              <w:rPr>
                <w:rFonts w:eastAsia="標楷體"/>
                <w:b/>
                <w:color w:val="FF0000"/>
                <w:sz w:val="24"/>
              </w:rPr>
              <w:t>12</w:t>
            </w:r>
            <w:r w:rsidRPr="00D436EB">
              <w:rPr>
                <w:rFonts w:eastAsia="標楷體"/>
                <w:b/>
                <w:color w:val="FF0000"/>
                <w:sz w:val="24"/>
              </w:rPr>
              <w:t>月</w:t>
            </w:r>
            <w:r w:rsidRPr="00D436EB">
              <w:rPr>
                <w:rFonts w:eastAsia="標楷體"/>
                <w:b/>
                <w:color w:val="FF0000"/>
                <w:sz w:val="24"/>
              </w:rPr>
              <w:t>31</w:t>
            </w:r>
            <w:r w:rsidRPr="00D436EB">
              <w:rPr>
                <w:rFonts w:eastAsia="標楷體"/>
                <w:b/>
                <w:color w:val="FF0000"/>
                <w:sz w:val="24"/>
              </w:rPr>
              <w:t>日</w:t>
            </w:r>
          </w:p>
        </w:tc>
      </w:tr>
      <w:tr w:rsidR="001B5DCB" w:rsidRPr="00D436EB" w14:paraId="420CD234" w14:textId="77777777" w:rsidTr="00CE1FBE">
        <w:tc>
          <w:tcPr>
            <w:tcW w:w="234" w:type="pct"/>
            <w:shd w:val="clear" w:color="auto" w:fill="auto"/>
            <w:vAlign w:val="center"/>
          </w:tcPr>
          <w:p w14:paraId="1903720A" w14:textId="321B7C5E" w:rsidR="0077051C" w:rsidRPr="00D436EB" w:rsidRDefault="0077051C" w:rsidP="00DC66BF">
            <w:pPr>
              <w:widowControl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D436EB">
              <w:rPr>
                <w:rFonts w:eastAsia="標楷體"/>
                <w:color w:val="000000" w:themeColor="text1"/>
                <w:sz w:val="24"/>
              </w:rPr>
              <w:t>序號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A793126" w14:textId="77777777" w:rsidR="00DC66BF" w:rsidRPr="00D436EB" w:rsidRDefault="0077051C" w:rsidP="00DC66BF">
            <w:pPr>
              <w:widowControl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D436EB">
              <w:rPr>
                <w:rFonts w:eastAsia="標楷體"/>
                <w:color w:val="000000" w:themeColor="text1"/>
                <w:sz w:val="24"/>
              </w:rPr>
              <w:t>論文</w:t>
            </w:r>
          </w:p>
          <w:p w14:paraId="343A9A7D" w14:textId="081937AA" w:rsidR="0077051C" w:rsidRPr="00D436EB" w:rsidRDefault="0077051C" w:rsidP="00DC66BF">
            <w:pPr>
              <w:widowControl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D436EB">
              <w:rPr>
                <w:rFonts w:eastAsia="標楷體"/>
                <w:color w:val="000000" w:themeColor="text1"/>
                <w:sz w:val="24"/>
              </w:rPr>
              <w:t>類別</w:t>
            </w:r>
          </w:p>
        </w:tc>
        <w:tc>
          <w:tcPr>
            <w:tcW w:w="22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5715F" w14:textId="4C06CEA3" w:rsidR="0077051C" w:rsidRPr="00D436EB" w:rsidRDefault="0077051C" w:rsidP="00DC66BF">
            <w:pPr>
              <w:widowControl/>
              <w:spacing w:line="32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D436EB">
              <w:rPr>
                <w:rFonts w:eastAsia="標楷體"/>
                <w:color w:val="000000" w:themeColor="text1"/>
                <w:sz w:val="24"/>
              </w:rPr>
              <w:t>論文完整目錄（作者、出版年、篇名、期刊名、卷期）</w:t>
            </w:r>
          </w:p>
        </w:tc>
        <w:tc>
          <w:tcPr>
            <w:tcW w:w="763" w:type="pct"/>
            <w:vAlign w:val="center"/>
          </w:tcPr>
          <w:p w14:paraId="1729765C" w14:textId="08FA99B9" w:rsidR="0077051C" w:rsidRPr="00D436EB" w:rsidRDefault="0077051C" w:rsidP="00DC66BF">
            <w:pPr>
              <w:widowControl/>
              <w:spacing w:line="32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D436EB">
              <w:rPr>
                <w:rFonts w:eastAsia="標楷體"/>
                <w:color w:val="000000" w:themeColor="text1"/>
                <w:sz w:val="24"/>
              </w:rPr>
              <w:t>期刊排名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4E1B19AF" w14:textId="10303B65" w:rsidR="0077051C" w:rsidRPr="00D436EB" w:rsidRDefault="0077051C" w:rsidP="00DC66BF">
            <w:pPr>
              <w:widowControl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bookmarkStart w:id="1" w:name="_Hlk158974304"/>
            <w:r w:rsidRPr="00D436EB">
              <w:rPr>
                <w:rFonts w:eastAsia="標楷體"/>
                <w:color w:val="000000" w:themeColor="text1"/>
                <w:sz w:val="24"/>
              </w:rPr>
              <w:t>以中山大學名義發表</w:t>
            </w:r>
            <w:bookmarkEnd w:id="1"/>
          </w:p>
        </w:tc>
        <w:tc>
          <w:tcPr>
            <w:tcW w:w="718" w:type="pct"/>
            <w:vAlign w:val="center"/>
          </w:tcPr>
          <w:p w14:paraId="7510C6B7" w14:textId="77777777" w:rsidR="009834E4" w:rsidRPr="00D436EB" w:rsidRDefault="0077051C" w:rsidP="00DC66BF">
            <w:pPr>
              <w:widowControl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D436EB">
              <w:rPr>
                <w:rFonts w:eastAsia="標楷體"/>
                <w:color w:val="000000" w:themeColor="text1"/>
                <w:sz w:val="24"/>
              </w:rPr>
              <w:t>作者排序</w:t>
            </w:r>
          </w:p>
          <w:p w14:paraId="00B5360E" w14:textId="5B1CA5C8" w:rsidR="0077051C" w:rsidRPr="00D436EB" w:rsidRDefault="0077051C" w:rsidP="00DC66BF">
            <w:pPr>
              <w:widowControl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D436EB">
              <w:rPr>
                <w:rFonts w:eastAsia="標楷體"/>
                <w:color w:val="000000" w:themeColor="text1"/>
                <w:sz w:val="24"/>
              </w:rPr>
              <w:t>（請填寫第一、通訊、其他）</w:t>
            </w:r>
          </w:p>
        </w:tc>
      </w:tr>
      <w:tr w:rsidR="001B5DCB" w:rsidRPr="00D436EB" w14:paraId="7D3E8639" w14:textId="77777777" w:rsidTr="00CE1FBE">
        <w:trPr>
          <w:trHeight w:val="1200"/>
        </w:trPr>
        <w:tc>
          <w:tcPr>
            <w:tcW w:w="234" w:type="pct"/>
            <w:shd w:val="clear" w:color="auto" w:fill="auto"/>
            <w:vAlign w:val="center"/>
          </w:tcPr>
          <w:p w14:paraId="00E8E60B" w14:textId="7F97D21E" w:rsidR="0077051C" w:rsidRPr="00D436EB" w:rsidRDefault="0077051C" w:rsidP="00DC66BF">
            <w:pPr>
              <w:widowControl/>
              <w:jc w:val="both"/>
              <w:rPr>
                <w:rFonts w:eastAsia="標楷體"/>
                <w:color w:val="000000" w:themeColor="text1"/>
                <w:sz w:val="24"/>
              </w:rPr>
            </w:pPr>
            <w:bookmarkStart w:id="2" w:name="_Hlk158981670"/>
            <w:r w:rsidRPr="00D436EB">
              <w:rPr>
                <w:rFonts w:eastAsia="標楷體"/>
                <w:color w:val="0000FF"/>
                <w:sz w:val="24"/>
              </w:rPr>
              <w:t>範</w:t>
            </w:r>
            <w:r w:rsidR="00B75C20" w:rsidRPr="00D436EB">
              <w:rPr>
                <w:rFonts w:eastAsia="標楷體"/>
                <w:color w:val="0000FF"/>
                <w:sz w:val="24"/>
              </w:rPr>
              <w:t>例</w:t>
            </w:r>
            <w:proofErr w:type="gramStart"/>
            <w:r w:rsidR="007D15C7" w:rsidRPr="00D436EB">
              <w:rPr>
                <w:rFonts w:eastAsia="標楷體"/>
                <w:color w:val="0000FF"/>
                <w:sz w:val="24"/>
              </w:rPr>
              <w:t>一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14:paraId="01CDDC9D" w14:textId="7B34D438" w:rsidR="0077051C" w:rsidRPr="00D436EB" w:rsidRDefault="0077051C" w:rsidP="00DC66BF">
            <w:pPr>
              <w:widowControl/>
              <w:jc w:val="both"/>
              <w:rPr>
                <w:rFonts w:eastAsia="標楷體"/>
                <w:color w:val="0000FF"/>
                <w:sz w:val="24"/>
              </w:rPr>
            </w:pPr>
            <w:r w:rsidRPr="00D436EB">
              <w:rPr>
                <w:rFonts w:eastAsia="標楷體"/>
                <w:color w:val="0000FF"/>
                <w:sz w:val="24"/>
              </w:rPr>
              <w:t>SSCI</w:t>
            </w:r>
          </w:p>
        </w:tc>
        <w:tc>
          <w:tcPr>
            <w:tcW w:w="2266" w:type="pct"/>
            <w:shd w:val="clear" w:color="auto" w:fill="auto"/>
            <w:vAlign w:val="center"/>
          </w:tcPr>
          <w:p w14:paraId="51951162" w14:textId="617DCF80" w:rsidR="0077051C" w:rsidRPr="00D436EB" w:rsidRDefault="0077051C" w:rsidP="00E72E5C">
            <w:pPr>
              <w:widowControl/>
              <w:spacing w:line="240" w:lineRule="exact"/>
              <w:rPr>
                <w:rFonts w:eastAsia="標楷體"/>
                <w:color w:val="0000FF"/>
                <w:szCs w:val="20"/>
              </w:rPr>
            </w:pPr>
            <w:r w:rsidRPr="00D436EB">
              <w:rPr>
                <w:rFonts w:eastAsia="標楷體"/>
                <w:color w:val="0000FF"/>
                <w:szCs w:val="20"/>
              </w:rPr>
              <w:t xml:space="preserve">Lin, H. E., Yu, A., Stambaugh, J., Tsao, C. W., Wang, R. J. H., </w:t>
            </w:r>
            <w:r w:rsidR="00C02A03" w:rsidRPr="00D436EB">
              <w:rPr>
                <w:rFonts w:eastAsia="標楷體"/>
                <w:color w:val="0000FF"/>
                <w:szCs w:val="20"/>
              </w:rPr>
              <w:t xml:space="preserve">&amp; </w:t>
            </w:r>
            <w:r w:rsidRPr="00D436EB">
              <w:rPr>
                <w:rFonts w:eastAsia="標楷體"/>
                <w:color w:val="0000FF"/>
                <w:szCs w:val="20"/>
              </w:rPr>
              <w:t xml:space="preserve">Hsu, I. C. (2023). Family CEO duality and research and development intensity in public family enterprises: Temporality as a model boundary. </w:t>
            </w:r>
            <w:r w:rsidRPr="00D436EB">
              <w:rPr>
                <w:rFonts w:eastAsia="標楷體"/>
                <w:i/>
                <w:color w:val="0000FF"/>
                <w:szCs w:val="20"/>
                <w:highlight w:val="yellow"/>
              </w:rPr>
              <w:t>Journal of Business Research</w:t>
            </w:r>
            <w:r w:rsidRPr="00D436EB">
              <w:rPr>
                <w:rFonts w:eastAsia="標楷體"/>
                <w:color w:val="0000FF"/>
                <w:szCs w:val="20"/>
              </w:rPr>
              <w:t>, 158, 113572</w:t>
            </w:r>
            <w:r w:rsidR="00E72E5C" w:rsidRPr="00D436EB">
              <w:rPr>
                <w:rFonts w:eastAsia="標楷體"/>
                <w:color w:val="0000FF"/>
                <w:szCs w:val="20"/>
              </w:rPr>
              <w:t>. DOI: https://doi.org/10.1016/j.jbusres.2022.113572</w:t>
            </w:r>
          </w:p>
        </w:tc>
        <w:tc>
          <w:tcPr>
            <w:tcW w:w="763" w:type="pct"/>
            <w:vAlign w:val="center"/>
          </w:tcPr>
          <w:p w14:paraId="6928007E" w14:textId="77777777" w:rsidR="0012420E" w:rsidRPr="00D436EB" w:rsidRDefault="0012420E" w:rsidP="0012420E">
            <w:pPr>
              <w:autoSpaceDE w:val="0"/>
              <w:autoSpaceDN w:val="0"/>
              <w:adjustRightInd w:val="0"/>
              <w:rPr>
                <w:rFonts w:eastAsia="標楷體"/>
                <w:color w:val="0000FF"/>
                <w:kern w:val="0"/>
                <w:szCs w:val="20"/>
              </w:rPr>
            </w:pPr>
            <w:r w:rsidRPr="00D436EB">
              <w:rPr>
                <w:rFonts w:eastAsia="標楷體"/>
                <w:color w:val="0000FF"/>
                <w:kern w:val="0"/>
                <w:szCs w:val="20"/>
              </w:rPr>
              <w:t>(14/154 in</w:t>
            </w:r>
          </w:p>
          <w:p w14:paraId="3B855153" w14:textId="52788BFE" w:rsidR="0077051C" w:rsidRPr="00D436EB" w:rsidRDefault="0012420E" w:rsidP="001B5DCB">
            <w:pPr>
              <w:autoSpaceDE w:val="0"/>
              <w:autoSpaceDN w:val="0"/>
              <w:adjustRightInd w:val="0"/>
              <w:rPr>
                <w:rFonts w:eastAsia="標楷體"/>
                <w:color w:val="0000FF"/>
                <w:kern w:val="0"/>
                <w:szCs w:val="20"/>
              </w:rPr>
            </w:pPr>
            <w:r w:rsidRPr="00D436EB">
              <w:rPr>
                <w:rFonts w:eastAsia="標楷體"/>
                <w:color w:val="0000FF"/>
                <w:kern w:val="0"/>
                <w:szCs w:val="20"/>
              </w:rPr>
              <w:t>“BUSINESS”,</w:t>
            </w:r>
            <w:r w:rsidR="001B5DCB" w:rsidRPr="00D436EB">
              <w:rPr>
                <w:rFonts w:eastAsia="標楷體"/>
                <w:color w:val="0000FF"/>
                <w:kern w:val="0"/>
                <w:szCs w:val="20"/>
              </w:rPr>
              <w:t xml:space="preserve">　</w:t>
            </w:r>
            <w:r w:rsidRPr="00D436EB">
              <w:rPr>
                <w:rFonts w:eastAsia="標楷體"/>
                <w:color w:val="0000FF"/>
                <w:kern w:val="0"/>
                <w:szCs w:val="20"/>
              </w:rPr>
              <w:t>Rank: 9.09%)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5EC8B13B" w14:textId="519F8589" w:rsidR="0077051C" w:rsidRPr="00D436EB" w:rsidRDefault="0012420E" w:rsidP="00DC66BF">
            <w:pPr>
              <w:widowControl/>
              <w:jc w:val="both"/>
              <w:rPr>
                <w:rFonts w:eastAsia="標楷體"/>
                <w:color w:val="0000FF"/>
                <w:sz w:val="24"/>
              </w:rPr>
            </w:pPr>
            <w:r w:rsidRPr="00D436EB">
              <w:rPr>
                <w:rFonts w:eastAsia="標楷體"/>
                <w:color w:val="0000FF"/>
              </w:rPr>
              <w:t>是</w:t>
            </w:r>
          </w:p>
        </w:tc>
        <w:tc>
          <w:tcPr>
            <w:tcW w:w="718" w:type="pct"/>
            <w:vAlign w:val="center"/>
          </w:tcPr>
          <w:p w14:paraId="544400BF" w14:textId="159E5430" w:rsidR="0077051C" w:rsidRPr="00D436EB" w:rsidRDefault="0012420E" w:rsidP="00DC66BF">
            <w:pPr>
              <w:widowControl/>
              <w:jc w:val="both"/>
              <w:rPr>
                <w:rFonts w:eastAsia="標楷體"/>
                <w:color w:val="0000FF"/>
                <w:sz w:val="24"/>
              </w:rPr>
            </w:pPr>
            <w:r w:rsidRPr="00D436EB">
              <w:rPr>
                <w:rFonts w:eastAsia="標楷體"/>
                <w:color w:val="0000FF"/>
                <w:sz w:val="24"/>
              </w:rPr>
              <w:t>第一作者</w:t>
            </w:r>
          </w:p>
        </w:tc>
      </w:tr>
      <w:tr w:rsidR="007D15C7" w:rsidRPr="00D436EB" w14:paraId="634DF916" w14:textId="77777777" w:rsidTr="00CE1FBE">
        <w:trPr>
          <w:trHeight w:val="1200"/>
        </w:trPr>
        <w:tc>
          <w:tcPr>
            <w:tcW w:w="234" w:type="pct"/>
            <w:shd w:val="clear" w:color="auto" w:fill="auto"/>
            <w:vAlign w:val="center"/>
          </w:tcPr>
          <w:p w14:paraId="075A137E" w14:textId="038AE962" w:rsidR="007D15C7" w:rsidRPr="00D436EB" w:rsidRDefault="007D15C7" w:rsidP="00DC66BF">
            <w:pPr>
              <w:widowControl/>
              <w:jc w:val="both"/>
              <w:rPr>
                <w:rFonts w:eastAsia="標楷體"/>
                <w:color w:val="0000FF"/>
                <w:sz w:val="24"/>
              </w:rPr>
            </w:pPr>
            <w:r w:rsidRPr="00D436EB">
              <w:rPr>
                <w:rFonts w:eastAsia="標楷體"/>
                <w:color w:val="0000FF"/>
                <w:sz w:val="24"/>
              </w:rPr>
              <w:t>範例二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5AA80D2" w14:textId="235FABA5" w:rsidR="007D15C7" w:rsidRPr="00D436EB" w:rsidRDefault="007D15C7" w:rsidP="00DC66BF">
            <w:pPr>
              <w:widowControl/>
              <w:jc w:val="both"/>
              <w:rPr>
                <w:rFonts w:eastAsia="標楷體"/>
                <w:color w:val="0000FF"/>
                <w:sz w:val="24"/>
              </w:rPr>
            </w:pPr>
            <w:r w:rsidRPr="00D436EB">
              <w:rPr>
                <w:rFonts w:eastAsia="標楷體"/>
                <w:color w:val="0000FF"/>
                <w:sz w:val="24"/>
              </w:rPr>
              <w:t>TSSCI</w:t>
            </w:r>
          </w:p>
        </w:tc>
        <w:tc>
          <w:tcPr>
            <w:tcW w:w="2266" w:type="pct"/>
            <w:shd w:val="clear" w:color="auto" w:fill="auto"/>
            <w:vAlign w:val="center"/>
          </w:tcPr>
          <w:p w14:paraId="191CCD09" w14:textId="7F7E8C0E" w:rsidR="007D15C7" w:rsidRPr="00D436EB" w:rsidRDefault="003420F1" w:rsidP="00B2312B">
            <w:pPr>
              <w:widowControl/>
              <w:spacing w:line="240" w:lineRule="exact"/>
              <w:rPr>
                <w:rFonts w:eastAsia="標楷體"/>
                <w:color w:val="0000FF"/>
                <w:szCs w:val="20"/>
              </w:rPr>
            </w:pPr>
            <w:r w:rsidRPr="00D436EB">
              <w:rPr>
                <w:rFonts w:eastAsia="標楷體"/>
                <w:color w:val="0000FF"/>
                <w:szCs w:val="20"/>
              </w:rPr>
              <w:t>Chang, Y. K., Lu, C. Y., Tsai, P. C., &amp; Weng, P. S</w:t>
            </w:r>
            <w:r w:rsidR="007D15C7" w:rsidRPr="00D436EB">
              <w:rPr>
                <w:rFonts w:eastAsia="標楷體"/>
                <w:color w:val="0000FF"/>
                <w:szCs w:val="20"/>
              </w:rPr>
              <w:t xml:space="preserve">. </w:t>
            </w:r>
            <w:r w:rsidR="00C40A09" w:rsidRPr="00D436EB">
              <w:rPr>
                <w:rFonts w:eastAsia="標楷體"/>
                <w:color w:val="0000FF"/>
                <w:szCs w:val="20"/>
              </w:rPr>
              <w:t>(</w:t>
            </w:r>
            <w:r w:rsidR="007D15C7" w:rsidRPr="00D436EB">
              <w:rPr>
                <w:rFonts w:eastAsia="標楷體"/>
                <w:color w:val="0000FF"/>
                <w:szCs w:val="20"/>
              </w:rPr>
              <w:t>202</w:t>
            </w:r>
            <w:r w:rsidRPr="00D436EB">
              <w:rPr>
                <w:rFonts w:eastAsia="標楷體"/>
                <w:color w:val="0000FF"/>
                <w:szCs w:val="20"/>
              </w:rPr>
              <w:t>3</w:t>
            </w:r>
            <w:r w:rsidR="00C40A09" w:rsidRPr="00D436EB">
              <w:rPr>
                <w:rFonts w:eastAsia="標楷體"/>
                <w:color w:val="0000FF"/>
                <w:szCs w:val="20"/>
              </w:rPr>
              <w:t>).</w:t>
            </w:r>
            <w:r w:rsidR="003953A2" w:rsidRPr="00D436EB">
              <w:rPr>
                <w:rFonts w:eastAsia="標楷體"/>
                <w:color w:val="0000FF"/>
                <w:szCs w:val="20"/>
              </w:rPr>
              <w:t xml:space="preserve"> </w:t>
            </w:r>
            <w:r w:rsidRPr="00D436EB">
              <w:rPr>
                <w:rFonts w:eastAsia="標楷體"/>
                <w:color w:val="0000FF"/>
                <w:szCs w:val="20"/>
              </w:rPr>
              <w:t>Can Horse Racing in the SME Loan Market Bolster Financing Efficiency? A Study of an Implicit Policy Intervention in Taiwan</w:t>
            </w:r>
            <w:r w:rsidR="003953A2" w:rsidRPr="00D436EB">
              <w:rPr>
                <w:rFonts w:eastAsia="標楷體"/>
                <w:color w:val="0000FF"/>
                <w:szCs w:val="20"/>
              </w:rPr>
              <w:t>.</w:t>
            </w:r>
            <w:r w:rsidR="007D15C7" w:rsidRPr="00D436EB">
              <w:rPr>
                <w:rFonts w:eastAsia="標楷體"/>
                <w:i/>
                <w:color w:val="0000FF"/>
                <w:szCs w:val="20"/>
              </w:rPr>
              <w:t xml:space="preserve"> </w:t>
            </w:r>
            <w:r w:rsidR="007D15C7" w:rsidRPr="006D105C">
              <w:rPr>
                <w:rFonts w:eastAsia="標楷體"/>
                <w:i/>
                <w:color w:val="0000FF"/>
                <w:szCs w:val="20"/>
                <w:highlight w:val="yellow"/>
              </w:rPr>
              <w:t xml:space="preserve">Sun </w:t>
            </w:r>
            <w:proofErr w:type="spellStart"/>
            <w:r w:rsidR="007D15C7" w:rsidRPr="006D105C">
              <w:rPr>
                <w:rFonts w:eastAsia="標楷體"/>
                <w:i/>
                <w:color w:val="0000FF"/>
                <w:szCs w:val="20"/>
                <w:highlight w:val="yellow"/>
              </w:rPr>
              <w:t>Yat-sen</w:t>
            </w:r>
            <w:proofErr w:type="spellEnd"/>
            <w:r w:rsidR="007D15C7" w:rsidRPr="006D105C">
              <w:rPr>
                <w:rFonts w:eastAsia="標楷體"/>
                <w:i/>
                <w:color w:val="0000FF"/>
                <w:szCs w:val="20"/>
                <w:highlight w:val="yellow"/>
              </w:rPr>
              <w:t xml:space="preserve"> Management Review</w:t>
            </w:r>
            <w:r w:rsidR="007D15C7" w:rsidRPr="00D436EB">
              <w:rPr>
                <w:rFonts w:eastAsia="標楷體"/>
                <w:i/>
                <w:color w:val="0000FF"/>
                <w:szCs w:val="20"/>
              </w:rPr>
              <w:t>, 3</w:t>
            </w:r>
            <w:r w:rsidRPr="00D436EB">
              <w:rPr>
                <w:rFonts w:eastAsia="標楷體"/>
                <w:i/>
                <w:color w:val="0000FF"/>
                <w:szCs w:val="20"/>
              </w:rPr>
              <w:t>1</w:t>
            </w:r>
            <w:r w:rsidR="007D15C7" w:rsidRPr="00D436EB">
              <w:rPr>
                <w:rFonts w:eastAsia="標楷體"/>
                <w:color w:val="0000FF"/>
                <w:szCs w:val="20"/>
              </w:rPr>
              <w:t>(</w:t>
            </w:r>
            <w:r w:rsidRPr="00D436EB">
              <w:rPr>
                <w:rFonts w:eastAsia="標楷體"/>
                <w:color w:val="0000FF"/>
                <w:szCs w:val="20"/>
              </w:rPr>
              <w:t>3</w:t>
            </w:r>
            <w:r w:rsidR="007D15C7" w:rsidRPr="00D436EB">
              <w:rPr>
                <w:rFonts w:eastAsia="標楷體"/>
                <w:color w:val="0000FF"/>
                <w:szCs w:val="20"/>
              </w:rPr>
              <w:t xml:space="preserve">), </w:t>
            </w:r>
            <w:r w:rsidRPr="00D436EB">
              <w:rPr>
                <w:rFonts w:eastAsia="標楷體"/>
                <w:color w:val="0000FF"/>
                <w:szCs w:val="20"/>
              </w:rPr>
              <w:t>545</w:t>
            </w:r>
            <w:r w:rsidR="007D15C7" w:rsidRPr="00D436EB">
              <w:rPr>
                <w:rFonts w:eastAsia="標楷體"/>
                <w:color w:val="0000FF"/>
                <w:szCs w:val="20"/>
              </w:rPr>
              <w:t>-5</w:t>
            </w:r>
            <w:r w:rsidRPr="00D436EB">
              <w:rPr>
                <w:rFonts w:eastAsia="標楷體"/>
                <w:color w:val="0000FF"/>
                <w:szCs w:val="20"/>
              </w:rPr>
              <w:t>8</w:t>
            </w:r>
            <w:r w:rsidR="007D15C7" w:rsidRPr="00D436EB">
              <w:rPr>
                <w:rFonts w:eastAsia="標楷體"/>
                <w:color w:val="0000FF"/>
                <w:szCs w:val="20"/>
              </w:rPr>
              <w:t>0.</w:t>
            </w:r>
            <w:r w:rsidR="00E72E5C" w:rsidRPr="00D436EB">
              <w:rPr>
                <w:rFonts w:eastAsia="標楷體"/>
                <w:color w:val="0000FF"/>
                <w:szCs w:val="20"/>
              </w:rPr>
              <w:t xml:space="preserve"> DOI:</w:t>
            </w:r>
            <w:r w:rsidR="00B2312B" w:rsidRPr="00D436EB">
              <w:rPr>
                <w:rFonts w:eastAsia="標楷體"/>
                <w:color w:val="0000FF"/>
                <w:szCs w:val="20"/>
              </w:rPr>
              <w:t xml:space="preserve"> </w:t>
            </w:r>
            <w:r w:rsidRPr="00D436EB">
              <w:rPr>
                <w:rFonts w:eastAsia="標楷體"/>
                <w:color w:val="0000FF"/>
                <w:szCs w:val="20"/>
              </w:rPr>
              <w:t>https://doi.org/10.6160/SYSMR.202309_31(3).0004</w:t>
            </w:r>
          </w:p>
        </w:tc>
        <w:tc>
          <w:tcPr>
            <w:tcW w:w="763" w:type="pct"/>
            <w:vAlign w:val="center"/>
          </w:tcPr>
          <w:p w14:paraId="00F29675" w14:textId="5065ED18" w:rsidR="007D15C7" w:rsidRPr="00D436EB" w:rsidRDefault="003420F1" w:rsidP="00DC66BF">
            <w:pPr>
              <w:widowControl/>
              <w:jc w:val="both"/>
              <w:rPr>
                <w:rFonts w:eastAsia="標楷體"/>
                <w:color w:val="0000FF"/>
                <w:sz w:val="24"/>
              </w:rPr>
            </w:pPr>
            <w:r w:rsidRPr="00D436EB">
              <w:rPr>
                <w:rFonts w:eastAsia="標楷體"/>
                <w:color w:val="0000FF"/>
                <w:sz w:val="24"/>
              </w:rPr>
              <w:t>第一級期刊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7582C537" w14:textId="77076EB1" w:rsidR="007D15C7" w:rsidRPr="00D436EB" w:rsidRDefault="00A32656" w:rsidP="00DC66BF">
            <w:pPr>
              <w:widowControl/>
              <w:jc w:val="both"/>
              <w:rPr>
                <w:rFonts w:eastAsia="標楷體"/>
                <w:color w:val="0000FF"/>
                <w:sz w:val="24"/>
              </w:rPr>
            </w:pPr>
            <w:r w:rsidRPr="00D436EB">
              <w:rPr>
                <w:rFonts w:eastAsia="標楷體"/>
                <w:color w:val="0000FF"/>
              </w:rPr>
              <w:t>是</w:t>
            </w:r>
          </w:p>
        </w:tc>
        <w:tc>
          <w:tcPr>
            <w:tcW w:w="718" w:type="pct"/>
            <w:vAlign w:val="center"/>
          </w:tcPr>
          <w:p w14:paraId="34D4D075" w14:textId="73C151B4" w:rsidR="007D15C7" w:rsidRPr="00D436EB" w:rsidRDefault="00A32656" w:rsidP="00DC66BF">
            <w:pPr>
              <w:widowControl/>
              <w:jc w:val="both"/>
              <w:rPr>
                <w:rFonts w:eastAsia="標楷體"/>
                <w:color w:val="0000FF"/>
                <w:sz w:val="24"/>
              </w:rPr>
            </w:pPr>
            <w:r w:rsidRPr="00D436EB">
              <w:rPr>
                <w:rFonts w:eastAsia="標楷體"/>
                <w:color w:val="0000FF"/>
                <w:sz w:val="24"/>
              </w:rPr>
              <w:t>通訊作者</w:t>
            </w:r>
          </w:p>
        </w:tc>
      </w:tr>
      <w:bookmarkEnd w:id="2"/>
      <w:tr w:rsidR="003420F1" w:rsidRPr="00D436EB" w14:paraId="2B086255" w14:textId="77777777" w:rsidTr="00CE1FBE">
        <w:trPr>
          <w:trHeight w:val="944"/>
        </w:trPr>
        <w:tc>
          <w:tcPr>
            <w:tcW w:w="234" w:type="pct"/>
            <w:shd w:val="clear" w:color="auto" w:fill="auto"/>
            <w:vAlign w:val="center"/>
          </w:tcPr>
          <w:p w14:paraId="03549A80" w14:textId="19269DE2" w:rsidR="0077051C" w:rsidRPr="00D436EB" w:rsidRDefault="0077051C" w:rsidP="00DC66BF">
            <w:pPr>
              <w:widowControl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D436EB">
              <w:rPr>
                <w:rFonts w:eastAsia="標楷體"/>
                <w:color w:val="000000" w:themeColor="text1"/>
                <w:sz w:val="24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7364C86" w14:textId="77777777" w:rsidR="009A147F" w:rsidRPr="00D436EB" w:rsidRDefault="0077051C" w:rsidP="00DC66BF">
            <w:pPr>
              <w:widowControl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D436EB">
              <w:rPr>
                <w:rFonts w:eastAsia="標楷體"/>
                <w:color w:val="000000" w:themeColor="text1"/>
                <w:sz w:val="24"/>
              </w:rPr>
              <w:t>頂尖</w:t>
            </w:r>
          </w:p>
          <w:p w14:paraId="5FB7D6AC" w14:textId="320A10E1" w:rsidR="0077051C" w:rsidRPr="00D436EB" w:rsidRDefault="0077051C" w:rsidP="00DC66BF">
            <w:pPr>
              <w:widowControl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D436EB">
              <w:rPr>
                <w:rFonts w:eastAsia="標楷體"/>
                <w:color w:val="000000" w:themeColor="text1"/>
                <w:sz w:val="24"/>
              </w:rPr>
              <w:t>期刊</w:t>
            </w:r>
          </w:p>
        </w:tc>
        <w:tc>
          <w:tcPr>
            <w:tcW w:w="2266" w:type="pct"/>
            <w:shd w:val="clear" w:color="auto" w:fill="auto"/>
            <w:vAlign w:val="center"/>
          </w:tcPr>
          <w:p w14:paraId="2AB36AD7" w14:textId="77777777" w:rsidR="0077051C" w:rsidRPr="00D436EB" w:rsidRDefault="0077051C" w:rsidP="00DC66BF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4016893B" w14:textId="57279447" w:rsidR="0077051C" w:rsidRPr="00D436EB" w:rsidRDefault="00413D54" w:rsidP="00DC66BF">
            <w:pPr>
              <w:widowControl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請</w:t>
            </w:r>
            <w:r w:rsidR="005D0125" w:rsidRPr="00D436EB">
              <w:rPr>
                <w:rFonts w:eastAsia="標楷體"/>
                <w:color w:val="000000" w:themeColor="text1"/>
                <w:sz w:val="24"/>
              </w:rPr>
              <w:t>取成績最好者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3B9B6F15" w14:textId="77777777" w:rsidR="0077051C" w:rsidRPr="00D436EB" w:rsidRDefault="0077051C" w:rsidP="00DC66BF">
            <w:pPr>
              <w:widowControl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18" w:type="pct"/>
            <w:vAlign w:val="center"/>
          </w:tcPr>
          <w:p w14:paraId="55013984" w14:textId="77777777" w:rsidR="0077051C" w:rsidRPr="00D436EB" w:rsidRDefault="0077051C" w:rsidP="00DC66BF">
            <w:pPr>
              <w:widowControl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3420F1" w:rsidRPr="00D436EB" w14:paraId="17880F59" w14:textId="77777777" w:rsidTr="00CE1FBE">
        <w:trPr>
          <w:trHeight w:val="972"/>
        </w:trPr>
        <w:tc>
          <w:tcPr>
            <w:tcW w:w="234" w:type="pct"/>
            <w:shd w:val="clear" w:color="auto" w:fill="auto"/>
            <w:vAlign w:val="center"/>
          </w:tcPr>
          <w:p w14:paraId="7C8816C1" w14:textId="59C1911D" w:rsidR="0077051C" w:rsidRPr="00D436EB" w:rsidRDefault="0077051C" w:rsidP="00DC66BF">
            <w:pPr>
              <w:widowControl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D436EB">
              <w:rPr>
                <w:rFonts w:eastAsia="標楷體"/>
                <w:color w:val="000000" w:themeColor="text1"/>
                <w:sz w:val="24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BDDF2A3" w14:textId="0DDF76C6" w:rsidR="0077051C" w:rsidRPr="00D436EB" w:rsidRDefault="0077051C" w:rsidP="00DC66BF">
            <w:pPr>
              <w:widowControl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D436EB">
              <w:rPr>
                <w:rFonts w:eastAsia="標楷體"/>
                <w:color w:val="000000" w:themeColor="text1"/>
                <w:sz w:val="24"/>
              </w:rPr>
              <w:t>SSCI</w:t>
            </w:r>
          </w:p>
        </w:tc>
        <w:tc>
          <w:tcPr>
            <w:tcW w:w="2266" w:type="pct"/>
            <w:shd w:val="clear" w:color="auto" w:fill="auto"/>
            <w:vAlign w:val="center"/>
          </w:tcPr>
          <w:p w14:paraId="5CB208E4" w14:textId="77777777" w:rsidR="0077051C" w:rsidRPr="00D436EB" w:rsidRDefault="0077051C" w:rsidP="00DC66BF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350BFD14" w14:textId="0475744A" w:rsidR="0077051C" w:rsidRPr="00D436EB" w:rsidRDefault="00413D54" w:rsidP="00DC66BF">
            <w:pPr>
              <w:widowControl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請</w:t>
            </w:r>
            <w:r w:rsidR="005D0125" w:rsidRPr="00D436EB">
              <w:rPr>
                <w:rFonts w:eastAsia="標楷體"/>
                <w:color w:val="000000" w:themeColor="text1"/>
                <w:sz w:val="24"/>
              </w:rPr>
              <w:t>取成績最好者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27F8B179" w14:textId="77777777" w:rsidR="0077051C" w:rsidRPr="00D436EB" w:rsidRDefault="0077051C" w:rsidP="00DC66BF">
            <w:pPr>
              <w:widowControl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18" w:type="pct"/>
            <w:vAlign w:val="center"/>
          </w:tcPr>
          <w:p w14:paraId="0ABD3432" w14:textId="77777777" w:rsidR="0077051C" w:rsidRPr="00D436EB" w:rsidRDefault="0077051C" w:rsidP="00DC66BF">
            <w:pPr>
              <w:widowControl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1B5DCB" w:rsidRPr="00D436EB" w14:paraId="5188AB73" w14:textId="77777777" w:rsidTr="00CE1FBE">
        <w:trPr>
          <w:trHeight w:val="986"/>
        </w:trPr>
        <w:tc>
          <w:tcPr>
            <w:tcW w:w="234" w:type="pct"/>
            <w:shd w:val="clear" w:color="auto" w:fill="auto"/>
            <w:vAlign w:val="center"/>
          </w:tcPr>
          <w:p w14:paraId="62B039A8" w14:textId="3CCD2AD3" w:rsidR="0077051C" w:rsidRPr="00D436EB" w:rsidRDefault="0077051C" w:rsidP="00DC66BF">
            <w:pPr>
              <w:widowControl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D436EB">
              <w:rPr>
                <w:rFonts w:eastAsia="標楷體"/>
                <w:color w:val="000000" w:themeColor="text1"/>
                <w:sz w:val="24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DA0D31A" w14:textId="1DE79431" w:rsidR="0077051C" w:rsidRPr="00D436EB" w:rsidRDefault="0077051C" w:rsidP="00DC66BF">
            <w:pPr>
              <w:widowControl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D436EB">
              <w:rPr>
                <w:rFonts w:eastAsia="標楷體"/>
                <w:color w:val="000000" w:themeColor="text1"/>
                <w:sz w:val="24"/>
              </w:rPr>
              <w:t>SCI</w:t>
            </w:r>
          </w:p>
        </w:tc>
        <w:tc>
          <w:tcPr>
            <w:tcW w:w="2266" w:type="pct"/>
            <w:shd w:val="clear" w:color="auto" w:fill="auto"/>
            <w:vAlign w:val="center"/>
          </w:tcPr>
          <w:p w14:paraId="3DCF4398" w14:textId="582CD844" w:rsidR="0077051C" w:rsidRPr="00D436EB" w:rsidRDefault="0077051C" w:rsidP="00DC66BF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4CC033CA" w14:textId="28FAFCF9" w:rsidR="0077051C" w:rsidRPr="00D436EB" w:rsidRDefault="00413D54" w:rsidP="00DC66BF">
            <w:pPr>
              <w:widowControl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請</w:t>
            </w:r>
            <w:r w:rsidR="005D0125" w:rsidRPr="00D436EB">
              <w:rPr>
                <w:rFonts w:eastAsia="標楷體"/>
                <w:color w:val="000000" w:themeColor="text1"/>
                <w:sz w:val="24"/>
              </w:rPr>
              <w:t>取成績最好者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5360EC12" w14:textId="048DBE0A" w:rsidR="0077051C" w:rsidRPr="00D436EB" w:rsidRDefault="0077051C" w:rsidP="00DC66BF">
            <w:pPr>
              <w:widowControl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18" w:type="pct"/>
            <w:vAlign w:val="center"/>
          </w:tcPr>
          <w:p w14:paraId="484D3DD0" w14:textId="3C930D92" w:rsidR="0077051C" w:rsidRPr="00D436EB" w:rsidRDefault="0077051C" w:rsidP="00DC66BF">
            <w:pPr>
              <w:widowControl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1B5DCB" w:rsidRPr="00D436EB" w14:paraId="12ED0F68" w14:textId="77777777" w:rsidTr="00CE1FBE">
        <w:trPr>
          <w:trHeight w:val="973"/>
        </w:trPr>
        <w:tc>
          <w:tcPr>
            <w:tcW w:w="234" w:type="pct"/>
            <w:shd w:val="clear" w:color="auto" w:fill="auto"/>
            <w:vAlign w:val="center"/>
          </w:tcPr>
          <w:p w14:paraId="032640E9" w14:textId="6005597F" w:rsidR="0077051C" w:rsidRPr="00D436EB" w:rsidRDefault="0077051C" w:rsidP="00DC66BF">
            <w:pPr>
              <w:widowControl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D436EB">
              <w:rPr>
                <w:rFonts w:eastAsia="標楷體"/>
                <w:color w:val="000000" w:themeColor="text1"/>
                <w:sz w:val="24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D94CDDC" w14:textId="74140CF0" w:rsidR="0077051C" w:rsidRPr="00D436EB" w:rsidRDefault="0077051C" w:rsidP="00DC66BF">
            <w:pPr>
              <w:widowControl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D436EB">
              <w:rPr>
                <w:rFonts w:eastAsia="標楷體"/>
                <w:color w:val="000000" w:themeColor="text1"/>
                <w:sz w:val="24"/>
              </w:rPr>
              <w:t>TSSCI</w:t>
            </w:r>
          </w:p>
        </w:tc>
        <w:tc>
          <w:tcPr>
            <w:tcW w:w="2266" w:type="pct"/>
            <w:shd w:val="clear" w:color="auto" w:fill="auto"/>
            <w:vAlign w:val="center"/>
          </w:tcPr>
          <w:p w14:paraId="00AA5901" w14:textId="28EA69FC" w:rsidR="0077051C" w:rsidRPr="00D436EB" w:rsidRDefault="0077051C" w:rsidP="00DC66BF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1547B1A0" w14:textId="6EADF806" w:rsidR="00D21235" w:rsidRPr="00D436EB" w:rsidRDefault="00377CF5" w:rsidP="00DC66BF">
            <w:pPr>
              <w:widowControl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是否為</w:t>
            </w:r>
            <w:r w:rsidR="00EB2606">
              <w:rPr>
                <w:rFonts w:eastAsia="標楷體" w:hint="eastAsia"/>
                <w:color w:val="000000" w:themeColor="text1"/>
                <w:sz w:val="24"/>
              </w:rPr>
              <w:t>第一級期刊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22252AF2" w14:textId="048FA208" w:rsidR="0077051C" w:rsidRPr="00D436EB" w:rsidRDefault="0077051C" w:rsidP="00DC66BF">
            <w:pPr>
              <w:widowControl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18" w:type="pct"/>
            <w:vAlign w:val="center"/>
          </w:tcPr>
          <w:p w14:paraId="06ED4682" w14:textId="14D83C5C" w:rsidR="0077051C" w:rsidRPr="00D436EB" w:rsidRDefault="0077051C" w:rsidP="00DC66BF">
            <w:pPr>
              <w:widowControl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1B5DCB" w:rsidRPr="00D436EB" w14:paraId="11BCEBAB" w14:textId="77777777" w:rsidTr="00CE1FBE">
        <w:trPr>
          <w:trHeight w:val="986"/>
        </w:trPr>
        <w:tc>
          <w:tcPr>
            <w:tcW w:w="234" w:type="pct"/>
            <w:shd w:val="clear" w:color="auto" w:fill="auto"/>
            <w:vAlign w:val="center"/>
          </w:tcPr>
          <w:p w14:paraId="2B74CC38" w14:textId="263A08DE" w:rsidR="0077051C" w:rsidRPr="00D436EB" w:rsidRDefault="0077051C" w:rsidP="00DC66BF">
            <w:pPr>
              <w:widowControl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D436EB">
              <w:rPr>
                <w:rFonts w:eastAsia="標楷體"/>
                <w:color w:val="000000" w:themeColor="text1"/>
                <w:sz w:val="24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ACB461A" w14:textId="21E49399" w:rsidR="0077051C" w:rsidRPr="00D436EB" w:rsidRDefault="0077051C" w:rsidP="00DC66BF">
            <w:pPr>
              <w:widowControl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D436EB">
              <w:rPr>
                <w:rFonts w:eastAsia="標楷體"/>
                <w:color w:val="000000" w:themeColor="text1"/>
                <w:sz w:val="24"/>
              </w:rPr>
              <w:t>專書</w:t>
            </w:r>
          </w:p>
        </w:tc>
        <w:tc>
          <w:tcPr>
            <w:tcW w:w="2266" w:type="pct"/>
            <w:shd w:val="clear" w:color="auto" w:fill="auto"/>
            <w:vAlign w:val="center"/>
          </w:tcPr>
          <w:p w14:paraId="234D3168" w14:textId="5EB2F60A" w:rsidR="0077051C" w:rsidRPr="00D436EB" w:rsidRDefault="0077051C" w:rsidP="00DC66BF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1B21775C" w14:textId="5120E75F" w:rsidR="0077051C" w:rsidRPr="00D436EB" w:rsidRDefault="00CE1FBE" w:rsidP="00DC66BF">
            <w:pPr>
              <w:widowControl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請檢附審查程序文件及通過證明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636D3414" w14:textId="7A75FABF" w:rsidR="0077051C" w:rsidRPr="00D436EB" w:rsidRDefault="0077051C" w:rsidP="00DC66BF">
            <w:pPr>
              <w:widowControl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18" w:type="pct"/>
            <w:vAlign w:val="center"/>
          </w:tcPr>
          <w:p w14:paraId="6F73C02D" w14:textId="6F2AFCB1" w:rsidR="0077051C" w:rsidRPr="00D436EB" w:rsidRDefault="0077051C" w:rsidP="00DC66BF">
            <w:pPr>
              <w:widowControl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CE1FBE" w:rsidRPr="00D436EB" w14:paraId="52961F46" w14:textId="77777777" w:rsidTr="00CE1FBE">
        <w:trPr>
          <w:trHeight w:val="972"/>
        </w:trPr>
        <w:tc>
          <w:tcPr>
            <w:tcW w:w="234" w:type="pct"/>
            <w:shd w:val="clear" w:color="auto" w:fill="auto"/>
            <w:vAlign w:val="center"/>
          </w:tcPr>
          <w:p w14:paraId="17A9BD50" w14:textId="50401B6F" w:rsidR="00CE1FBE" w:rsidRPr="00D436EB" w:rsidRDefault="00CE1FBE" w:rsidP="00CE1FBE">
            <w:pPr>
              <w:widowControl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D436EB">
              <w:rPr>
                <w:rFonts w:eastAsia="標楷體"/>
                <w:color w:val="000000" w:themeColor="text1"/>
                <w:sz w:val="24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5D076C2" w14:textId="4F028C9D" w:rsidR="00CE1FBE" w:rsidRPr="00D436EB" w:rsidRDefault="00CE1FBE" w:rsidP="00CE1FBE">
            <w:pPr>
              <w:widowControl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D436EB">
              <w:rPr>
                <w:rFonts w:eastAsia="標楷體"/>
                <w:color w:val="000000" w:themeColor="text1"/>
                <w:sz w:val="24"/>
              </w:rPr>
              <w:t>專章</w:t>
            </w:r>
          </w:p>
        </w:tc>
        <w:tc>
          <w:tcPr>
            <w:tcW w:w="2266" w:type="pct"/>
            <w:shd w:val="clear" w:color="auto" w:fill="auto"/>
            <w:vAlign w:val="center"/>
          </w:tcPr>
          <w:p w14:paraId="0968E25F" w14:textId="255AE260" w:rsidR="00CE1FBE" w:rsidRPr="00D436EB" w:rsidRDefault="00CE1FBE" w:rsidP="00CE1FBE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31CA1104" w14:textId="55592417" w:rsidR="00CE1FBE" w:rsidRPr="00D436EB" w:rsidRDefault="00CE1FBE" w:rsidP="00CE1FBE">
            <w:pPr>
              <w:widowControl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請檢附審查程序文件及通過證明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17C10D96" w14:textId="6DECD591" w:rsidR="00CE1FBE" w:rsidRPr="00D436EB" w:rsidRDefault="00CE1FBE" w:rsidP="00CE1FBE">
            <w:pPr>
              <w:widowControl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18" w:type="pct"/>
            <w:vAlign w:val="center"/>
          </w:tcPr>
          <w:p w14:paraId="6432FA5F" w14:textId="0E34AFBB" w:rsidR="00CE1FBE" w:rsidRPr="00D436EB" w:rsidRDefault="00CE1FBE" w:rsidP="00CE1FBE">
            <w:pPr>
              <w:widowControl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</w:tbl>
    <w:p w14:paraId="21BF1355" w14:textId="77777777" w:rsidR="00B75C20" w:rsidRPr="00D436EB" w:rsidRDefault="00B75C20">
      <w:pPr>
        <w:widowControl/>
        <w:rPr>
          <w:rFonts w:eastAsia="標楷體"/>
          <w:color w:val="000000" w:themeColor="text1"/>
        </w:rPr>
      </w:pPr>
      <w:r w:rsidRPr="00D436EB">
        <w:rPr>
          <w:rFonts w:eastAsia="標楷體"/>
          <w:color w:val="000000" w:themeColor="text1"/>
        </w:rPr>
        <w:br w:type="page"/>
      </w:r>
    </w:p>
    <w:p w14:paraId="60A17EBA" w14:textId="05841C56" w:rsidR="001F15A1" w:rsidRPr="00D436EB" w:rsidRDefault="00B75C20" w:rsidP="00B96BED">
      <w:pPr>
        <w:rPr>
          <w:rFonts w:eastAsia="標楷體"/>
          <w:color w:val="0000FF"/>
        </w:rPr>
      </w:pPr>
      <w:r w:rsidRPr="00D436EB">
        <w:rPr>
          <w:rFonts w:eastAsia="標楷體"/>
          <w:color w:val="0000FF"/>
        </w:rPr>
        <w:lastRenderedPageBreak/>
        <w:t>範例</w:t>
      </w:r>
      <w:r w:rsidR="00FC41FD" w:rsidRPr="00D436EB">
        <w:rPr>
          <w:rFonts w:eastAsia="標楷體"/>
          <w:color w:val="0000FF"/>
        </w:rPr>
        <w:t>一</w:t>
      </w:r>
      <w:r w:rsidRPr="00D436EB">
        <w:rPr>
          <w:rFonts w:eastAsia="標楷體"/>
          <w:color w:val="0000FF"/>
        </w:rPr>
        <w:t>、</w:t>
      </w:r>
      <w:r w:rsidRPr="00D436EB">
        <w:rPr>
          <w:rFonts w:eastAsia="標楷體"/>
          <w:color w:val="0000FF"/>
        </w:rPr>
        <w:t xml:space="preserve">Lin, H. E., Yu, A., Stambaugh, J., Tsao, C. W., Wang, R. J. H., Hsu, I. C. (2023). Family CEO duality and research and development intensity in public family enterprises: Temporality as a model boundary. </w:t>
      </w:r>
      <w:r w:rsidRPr="00D436EB">
        <w:rPr>
          <w:rFonts w:eastAsia="標楷體"/>
          <w:i/>
          <w:color w:val="0000FF"/>
          <w:highlight w:val="yellow"/>
        </w:rPr>
        <w:t>Journal of Business Research</w:t>
      </w:r>
      <w:r w:rsidRPr="00D436EB">
        <w:rPr>
          <w:rFonts w:eastAsia="標楷體"/>
          <w:color w:val="0000FF"/>
        </w:rPr>
        <w:t>, 158, 113572</w:t>
      </w:r>
    </w:p>
    <w:p w14:paraId="3FAFD2F2" w14:textId="3C2B646A" w:rsidR="0016181E" w:rsidRPr="00D436EB" w:rsidRDefault="003A755E" w:rsidP="00197AAE">
      <w:pPr>
        <w:jc w:val="center"/>
        <w:rPr>
          <w:rFonts w:eastAsia="標楷體"/>
          <w:color w:val="000000" w:themeColor="text1"/>
        </w:rPr>
      </w:pPr>
      <w:r w:rsidRPr="00D436EB">
        <w:rPr>
          <w:rFonts w:eastAsia="標楷體"/>
          <w:noProof/>
        </w:rPr>
        <w:drawing>
          <wp:inline distT="0" distB="0" distL="0" distR="0" wp14:anchorId="67B800C2" wp14:editId="4375D0CF">
            <wp:extent cx="6188710" cy="4829175"/>
            <wp:effectExtent l="19050" t="19050" r="21590" b="2857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829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92C5677" w14:textId="1D69BECD" w:rsidR="0016181E" w:rsidRPr="00D436EB" w:rsidRDefault="0016181E">
      <w:pPr>
        <w:widowControl/>
        <w:rPr>
          <w:rFonts w:eastAsia="標楷體"/>
          <w:color w:val="000000" w:themeColor="text1"/>
        </w:rPr>
      </w:pPr>
      <w:r w:rsidRPr="00D436EB">
        <w:rPr>
          <w:rFonts w:eastAsia="標楷體"/>
          <w:color w:val="000000" w:themeColor="text1"/>
        </w:rPr>
        <w:br w:type="page"/>
      </w:r>
    </w:p>
    <w:p w14:paraId="7CC97E75" w14:textId="04AA7407" w:rsidR="0016181E" w:rsidRPr="00D436EB" w:rsidRDefault="0016181E" w:rsidP="0016181E">
      <w:pPr>
        <w:jc w:val="center"/>
        <w:rPr>
          <w:rFonts w:eastAsia="標楷體"/>
          <w:color w:val="000000" w:themeColor="text1"/>
        </w:rPr>
      </w:pPr>
      <w:r w:rsidRPr="00D436EB">
        <w:rPr>
          <w:rFonts w:eastAsia="標楷體"/>
          <w:noProof/>
        </w:rPr>
        <w:lastRenderedPageBreak/>
        <w:drawing>
          <wp:inline distT="0" distB="0" distL="0" distR="0" wp14:anchorId="5E4650A5" wp14:editId="3A47B410">
            <wp:extent cx="6172200" cy="3568226"/>
            <wp:effectExtent l="19050" t="19050" r="19050" b="133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5457" b="54228"/>
                    <a:stretch/>
                  </pic:blipFill>
                  <pic:spPr bwMode="auto">
                    <a:xfrm>
                      <a:off x="0" y="0"/>
                      <a:ext cx="6205615" cy="358754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9B4256" w14:textId="77777777" w:rsidR="009F75CC" w:rsidRPr="00D436EB" w:rsidRDefault="009F75CC" w:rsidP="0016181E">
      <w:pPr>
        <w:rPr>
          <w:rFonts w:eastAsia="標楷體"/>
          <w:color w:val="000000" w:themeColor="text1"/>
          <w:sz w:val="24"/>
        </w:rPr>
      </w:pPr>
    </w:p>
    <w:p w14:paraId="2D322DF8" w14:textId="22B8FC1D" w:rsidR="0016181E" w:rsidRPr="00D436EB" w:rsidRDefault="0016181E" w:rsidP="0016181E">
      <w:pPr>
        <w:rPr>
          <w:rFonts w:eastAsia="標楷體"/>
          <w:color w:val="000000" w:themeColor="text1"/>
          <w:sz w:val="24"/>
        </w:rPr>
      </w:pPr>
      <w:r w:rsidRPr="00D436EB">
        <w:rPr>
          <w:rFonts w:eastAsia="標楷體"/>
          <w:color w:val="000000" w:themeColor="text1"/>
          <w:sz w:val="24"/>
        </w:rPr>
        <w:t>請檢附</w:t>
      </w:r>
      <w:r w:rsidR="00B20588" w:rsidRPr="00D436EB">
        <w:rPr>
          <w:rFonts w:eastAsia="標楷體"/>
          <w:b/>
          <w:color w:val="000000" w:themeColor="text1"/>
          <w:sz w:val="24"/>
          <w:u w:val="single"/>
        </w:rPr>
        <w:t>至少</w:t>
      </w:r>
      <w:r w:rsidRPr="00D436EB">
        <w:rPr>
          <w:rFonts w:eastAsia="標楷體"/>
          <w:b/>
          <w:color w:val="000000" w:themeColor="text1"/>
          <w:sz w:val="24"/>
          <w:u w:val="single"/>
        </w:rPr>
        <w:t>四年的排名資料</w:t>
      </w:r>
      <w:r w:rsidR="00B20588" w:rsidRPr="00D436EB">
        <w:rPr>
          <w:rFonts w:eastAsia="標楷體"/>
          <w:color w:val="000000" w:themeColor="text1"/>
          <w:sz w:val="24"/>
        </w:rPr>
        <w:t>（</w:t>
      </w:r>
      <w:r w:rsidR="00B20588" w:rsidRPr="00D436EB">
        <w:rPr>
          <w:rFonts w:eastAsia="標楷體"/>
          <w:color w:val="000000" w:themeColor="text1"/>
          <w:sz w:val="24"/>
        </w:rPr>
        <w:t>Rank by Journal Impact factor</w:t>
      </w:r>
      <w:r w:rsidR="00B20588" w:rsidRPr="00D436EB">
        <w:rPr>
          <w:rFonts w:eastAsia="標楷體"/>
          <w:color w:val="000000" w:themeColor="text1"/>
          <w:sz w:val="24"/>
        </w:rPr>
        <w:t>）</w:t>
      </w:r>
      <w:r w:rsidRPr="00D436EB">
        <w:rPr>
          <w:rFonts w:eastAsia="標楷體"/>
          <w:color w:val="000000" w:themeColor="text1"/>
          <w:sz w:val="24"/>
        </w:rPr>
        <w:t>。</w:t>
      </w:r>
    </w:p>
    <w:p w14:paraId="1330B230" w14:textId="000D92E6" w:rsidR="0016181E" w:rsidRPr="00D436EB" w:rsidRDefault="0016181E" w:rsidP="0016181E">
      <w:pPr>
        <w:rPr>
          <w:rFonts w:eastAsia="標楷體"/>
          <w:color w:val="000000" w:themeColor="text1"/>
          <w:sz w:val="24"/>
        </w:rPr>
      </w:pPr>
      <w:r w:rsidRPr="00D436EB">
        <w:rPr>
          <w:rFonts w:eastAsia="標楷體"/>
          <w:color w:val="000000" w:themeColor="text1"/>
          <w:sz w:val="24"/>
        </w:rPr>
        <w:t>Journal of Business Research</w:t>
      </w:r>
      <w:r w:rsidRPr="00D436EB">
        <w:rPr>
          <w:rFonts w:eastAsia="標楷體"/>
          <w:color w:val="000000" w:themeColor="text1"/>
          <w:sz w:val="24"/>
        </w:rPr>
        <w:t>四年內成績最好者為</w:t>
      </w:r>
      <w:r w:rsidRPr="00D436EB">
        <w:rPr>
          <w:rFonts w:eastAsia="標楷體"/>
          <w:color w:val="0000FF"/>
          <w:sz w:val="24"/>
        </w:rPr>
        <w:t>14/154*100%</w:t>
      </w:r>
      <w:r w:rsidR="00E22F20" w:rsidRPr="00D436EB">
        <w:rPr>
          <w:rFonts w:eastAsia="標楷體"/>
          <w:color w:val="0000FF"/>
          <w:sz w:val="24"/>
        </w:rPr>
        <w:t>=9.09%</w:t>
      </w:r>
      <w:r w:rsidR="00E22F20" w:rsidRPr="00D436EB">
        <w:rPr>
          <w:rFonts w:eastAsia="標楷體"/>
          <w:color w:val="0000FF"/>
          <w:sz w:val="24"/>
        </w:rPr>
        <w:t>，為排名前</w:t>
      </w:r>
      <w:r w:rsidR="00E22F20" w:rsidRPr="00D436EB">
        <w:rPr>
          <w:rFonts w:eastAsia="標楷體"/>
          <w:color w:val="0000FF"/>
          <w:sz w:val="24"/>
        </w:rPr>
        <w:t>10%</w:t>
      </w:r>
      <w:r w:rsidR="00E22F20" w:rsidRPr="00D436EB">
        <w:rPr>
          <w:rFonts w:eastAsia="標楷體"/>
          <w:color w:val="000000" w:themeColor="text1"/>
          <w:sz w:val="24"/>
        </w:rPr>
        <w:t>。</w:t>
      </w:r>
    </w:p>
    <w:p w14:paraId="1A31EA17" w14:textId="359CE686" w:rsidR="00FC41FD" w:rsidRPr="00D436EB" w:rsidRDefault="0016181E" w:rsidP="0016181E">
      <w:pPr>
        <w:jc w:val="center"/>
        <w:rPr>
          <w:rFonts w:eastAsia="標楷體"/>
          <w:color w:val="000000" w:themeColor="text1"/>
        </w:rPr>
      </w:pPr>
      <w:r w:rsidRPr="00D436EB">
        <w:rPr>
          <w:rFonts w:eastAsia="標楷體"/>
          <w:noProof/>
        </w:rPr>
        <w:drawing>
          <wp:inline distT="0" distB="0" distL="0" distR="0" wp14:anchorId="5D09655B" wp14:editId="68026411">
            <wp:extent cx="6174000" cy="3672626"/>
            <wp:effectExtent l="19050" t="19050" r="17780" b="2349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58601"/>
                    <a:stretch/>
                  </pic:blipFill>
                  <pic:spPr bwMode="auto">
                    <a:xfrm>
                      <a:off x="0" y="0"/>
                      <a:ext cx="6174000" cy="367262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4471E1" w14:textId="77777777" w:rsidR="00FC41FD" w:rsidRPr="00D436EB" w:rsidRDefault="00FC41FD">
      <w:pPr>
        <w:widowControl/>
        <w:rPr>
          <w:rFonts w:eastAsia="標楷體"/>
          <w:color w:val="000000" w:themeColor="text1"/>
        </w:rPr>
      </w:pPr>
      <w:r w:rsidRPr="00D436EB">
        <w:rPr>
          <w:rFonts w:eastAsia="標楷體"/>
          <w:color w:val="000000" w:themeColor="text1"/>
        </w:rPr>
        <w:br w:type="page"/>
      </w:r>
    </w:p>
    <w:p w14:paraId="38F3BCE3" w14:textId="0204740B" w:rsidR="00FC41FD" w:rsidRPr="00D436EB" w:rsidRDefault="00FC41FD" w:rsidP="00FC41FD">
      <w:pPr>
        <w:rPr>
          <w:rFonts w:eastAsia="標楷體"/>
          <w:color w:val="0000FF"/>
        </w:rPr>
      </w:pPr>
      <w:r w:rsidRPr="00D436EB">
        <w:rPr>
          <w:rFonts w:eastAsia="標楷體"/>
          <w:color w:val="0000FF"/>
        </w:rPr>
        <w:lastRenderedPageBreak/>
        <w:t>範例二、</w:t>
      </w:r>
      <w:r w:rsidRPr="00D436EB">
        <w:rPr>
          <w:rFonts w:eastAsia="標楷體"/>
          <w:color w:val="0000FF"/>
        </w:rPr>
        <w:t xml:space="preserve">Chang, Y. K., Lu, C. Y., Tsai, P. C., &amp; Weng, P. S. (2023). Can Horse Racing in the SME Loan Market Bolster Financing Efficiency? A Study of an Implicit Policy Intervention in Taiwan. </w:t>
      </w:r>
      <w:r w:rsidRPr="00D436EB">
        <w:rPr>
          <w:rFonts w:eastAsia="標楷體"/>
          <w:i/>
          <w:color w:val="0000FF"/>
          <w:highlight w:val="yellow"/>
        </w:rPr>
        <w:t xml:space="preserve">Sun </w:t>
      </w:r>
      <w:proofErr w:type="spellStart"/>
      <w:r w:rsidRPr="00D436EB">
        <w:rPr>
          <w:rFonts w:eastAsia="標楷體"/>
          <w:i/>
          <w:color w:val="0000FF"/>
          <w:highlight w:val="yellow"/>
        </w:rPr>
        <w:t>Yat-sen</w:t>
      </w:r>
      <w:proofErr w:type="spellEnd"/>
      <w:r w:rsidRPr="00D436EB">
        <w:rPr>
          <w:rFonts w:eastAsia="標楷體"/>
          <w:i/>
          <w:color w:val="0000FF"/>
          <w:highlight w:val="yellow"/>
        </w:rPr>
        <w:t xml:space="preserve"> Management Review</w:t>
      </w:r>
      <w:r w:rsidRPr="00D436EB">
        <w:rPr>
          <w:rFonts w:eastAsia="標楷體"/>
          <w:color w:val="0000FF"/>
        </w:rPr>
        <w:t>, 31(3), 545-580. DOI: https://doi.org/10.6160/SYSMR.202309_31(3).0004</w:t>
      </w:r>
    </w:p>
    <w:p w14:paraId="213627AD" w14:textId="35E8EC9D" w:rsidR="0016181E" w:rsidRPr="00D436EB" w:rsidRDefault="000B0932" w:rsidP="000B0932">
      <w:pPr>
        <w:jc w:val="center"/>
        <w:rPr>
          <w:rFonts w:eastAsia="標楷體"/>
          <w:color w:val="000000" w:themeColor="text1"/>
        </w:rPr>
      </w:pPr>
      <w:r w:rsidRPr="00D436EB">
        <w:rPr>
          <w:rFonts w:eastAsia="標楷體"/>
          <w:noProof/>
        </w:rPr>
        <w:drawing>
          <wp:inline distT="0" distB="0" distL="0" distR="0" wp14:anchorId="29698664" wp14:editId="304DA186">
            <wp:extent cx="5385314" cy="7962900"/>
            <wp:effectExtent l="19050" t="19050" r="25400" b="1905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7477" cy="799567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9B92A43" w14:textId="3CD4FDAE" w:rsidR="00D436EB" w:rsidRDefault="00D436EB" w:rsidP="000B0932">
      <w:pPr>
        <w:jc w:val="center"/>
        <w:rPr>
          <w:rFonts w:eastAsia="標楷體"/>
          <w:b/>
          <w:sz w:val="24"/>
        </w:rPr>
      </w:pPr>
      <w:r w:rsidRPr="00D436EB">
        <w:rPr>
          <w:rFonts w:eastAsia="標楷體"/>
          <w:b/>
          <w:sz w:val="24"/>
        </w:rPr>
        <w:lastRenderedPageBreak/>
        <w:t xml:space="preserve">2021 </w:t>
      </w:r>
      <w:r w:rsidRPr="00D436EB">
        <w:rPr>
          <w:rFonts w:eastAsia="標楷體"/>
          <w:b/>
          <w:sz w:val="24"/>
        </w:rPr>
        <w:t>年「臺灣人文及社會科學期刊評比暨核心期刊收錄」期刊名單</w:t>
      </w:r>
    </w:p>
    <w:p w14:paraId="25D046E0" w14:textId="4F766114" w:rsidR="002F6F01" w:rsidRPr="005C7942" w:rsidRDefault="005C7942" w:rsidP="002D0E17">
      <w:pPr>
        <w:rPr>
          <w:rFonts w:eastAsia="標楷體"/>
          <w:color w:val="000000" w:themeColor="text1"/>
          <w:sz w:val="24"/>
        </w:rPr>
      </w:pPr>
      <w:proofErr w:type="gramStart"/>
      <w:r>
        <w:rPr>
          <w:rFonts w:eastAsia="標楷體" w:hint="eastAsia"/>
          <w:color w:val="000000" w:themeColor="text1"/>
        </w:rPr>
        <w:t>（</w:t>
      </w:r>
      <w:proofErr w:type="gramEnd"/>
      <w:r w:rsidR="002D0E17" w:rsidRPr="005C7942">
        <w:rPr>
          <w:rFonts w:eastAsia="標楷體" w:hint="eastAsia"/>
          <w:color w:val="000000" w:themeColor="text1"/>
        </w:rPr>
        <w:t>資料來源</w:t>
      </w:r>
      <w:r w:rsidR="002D0E17" w:rsidRPr="005C7942">
        <w:rPr>
          <w:rFonts w:eastAsia="標楷體" w:hint="eastAsia"/>
          <w:color w:val="000000" w:themeColor="text1"/>
        </w:rPr>
        <w:t>:</w:t>
      </w:r>
      <w:r w:rsidR="002D0E17" w:rsidRPr="005C7942">
        <w:rPr>
          <w:rFonts w:eastAsia="標楷體" w:hint="eastAsia"/>
          <w:color w:val="000000" w:themeColor="text1"/>
          <w:sz w:val="24"/>
        </w:rPr>
        <w:t xml:space="preserve"> </w:t>
      </w:r>
    </w:p>
    <w:p w14:paraId="5214D90C" w14:textId="35507B2E" w:rsidR="002D0E17" w:rsidRPr="005C7942" w:rsidRDefault="002D0E17" w:rsidP="002D0E17">
      <w:pPr>
        <w:rPr>
          <w:rFonts w:eastAsia="標楷體"/>
          <w:color w:val="000000" w:themeColor="text1"/>
        </w:rPr>
      </w:pPr>
      <w:r w:rsidRPr="005C7942">
        <w:rPr>
          <w:rFonts w:eastAsia="標楷體"/>
          <w:color w:val="000000" w:themeColor="text1"/>
        </w:rPr>
        <w:t>https://www.hss.ntu.edu.tw/Files/WebPartsFile/960/2021%E5%B9%B4%E8%A9%95%E6%AF%94%E7%B5%90%E6%9E%9C%E6%9A%A8%E6%A0%B8%E5%BF%83%E6%9C%9F%E5%88%8A%E5%90%8D%E5%96%AE(11301%E6%9B%B4%E6%96%B0).pdf</w:t>
      </w:r>
      <w:proofErr w:type="gramStart"/>
      <w:r w:rsidR="005C7942">
        <w:rPr>
          <w:rFonts w:eastAsia="標楷體" w:hint="eastAsia"/>
          <w:color w:val="000000" w:themeColor="text1"/>
        </w:rPr>
        <w:t>）</w:t>
      </w:r>
      <w:proofErr w:type="gramEnd"/>
    </w:p>
    <w:p w14:paraId="43CA2664" w14:textId="6BEACCA1" w:rsidR="00BE4D82" w:rsidRPr="00D436EB" w:rsidRDefault="00BE4D82" w:rsidP="000B0932">
      <w:pPr>
        <w:jc w:val="center"/>
        <w:rPr>
          <w:rFonts w:eastAsia="標楷體"/>
          <w:color w:val="000000" w:themeColor="text1"/>
        </w:rPr>
      </w:pPr>
      <w:r w:rsidRPr="00D436EB">
        <w:rPr>
          <w:rFonts w:eastAsia="標楷體"/>
          <w:noProof/>
        </w:rPr>
        <w:drawing>
          <wp:inline distT="0" distB="0" distL="0" distR="0" wp14:anchorId="52D010B6" wp14:editId="28CFF8B2">
            <wp:extent cx="6188710" cy="3845560"/>
            <wp:effectExtent l="0" t="0" r="2540" b="254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BAB62" w14:textId="77777777" w:rsidR="00D436EB" w:rsidRPr="00D436EB" w:rsidRDefault="00D436EB" w:rsidP="000B0932">
      <w:pPr>
        <w:jc w:val="center"/>
        <w:rPr>
          <w:rFonts w:eastAsia="標楷體"/>
          <w:color w:val="000000" w:themeColor="text1"/>
        </w:rPr>
      </w:pPr>
    </w:p>
    <w:sectPr w:rsidR="00D436EB" w:rsidRPr="00D436EB" w:rsidSect="00B96B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D9B87" w14:textId="77777777" w:rsidR="004A4BB8" w:rsidRDefault="004A4BB8" w:rsidP="00B96BED">
      <w:r>
        <w:separator/>
      </w:r>
    </w:p>
  </w:endnote>
  <w:endnote w:type="continuationSeparator" w:id="0">
    <w:p w14:paraId="74E55F53" w14:textId="77777777" w:rsidR="004A4BB8" w:rsidRDefault="004A4BB8" w:rsidP="00B9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AF548" w14:textId="77777777" w:rsidR="004A4BB8" w:rsidRDefault="004A4BB8" w:rsidP="00B96BED">
      <w:r>
        <w:separator/>
      </w:r>
    </w:p>
  </w:footnote>
  <w:footnote w:type="continuationSeparator" w:id="0">
    <w:p w14:paraId="0F821164" w14:textId="77777777" w:rsidR="004A4BB8" w:rsidRDefault="004A4BB8" w:rsidP="00B96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C5E00"/>
    <w:multiLevelType w:val="hybridMultilevel"/>
    <w:tmpl w:val="F32474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A1"/>
    <w:rsid w:val="0001743F"/>
    <w:rsid w:val="00024E64"/>
    <w:rsid w:val="000458A0"/>
    <w:rsid w:val="00053CC2"/>
    <w:rsid w:val="000B0932"/>
    <w:rsid w:val="001117E8"/>
    <w:rsid w:val="0012420E"/>
    <w:rsid w:val="0016181E"/>
    <w:rsid w:val="00197AAE"/>
    <w:rsid w:val="001B54BE"/>
    <w:rsid w:val="001B5DCB"/>
    <w:rsid w:val="001E3AB4"/>
    <w:rsid w:val="001F15A1"/>
    <w:rsid w:val="00224DCF"/>
    <w:rsid w:val="002A4BB3"/>
    <w:rsid w:val="002D0E17"/>
    <w:rsid w:val="002F6F01"/>
    <w:rsid w:val="003420F1"/>
    <w:rsid w:val="00377CF5"/>
    <w:rsid w:val="0038465B"/>
    <w:rsid w:val="003953A2"/>
    <w:rsid w:val="003A755E"/>
    <w:rsid w:val="003B73D6"/>
    <w:rsid w:val="003E3483"/>
    <w:rsid w:val="00413D54"/>
    <w:rsid w:val="004809FA"/>
    <w:rsid w:val="0048316B"/>
    <w:rsid w:val="004A4BB8"/>
    <w:rsid w:val="004C5398"/>
    <w:rsid w:val="005939F4"/>
    <w:rsid w:val="005C50CF"/>
    <w:rsid w:val="005C7942"/>
    <w:rsid w:val="005D0125"/>
    <w:rsid w:val="005F0A9F"/>
    <w:rsid w:val="00622FC4"/>
    <w:rsid w:val="006D105C"/>
    <w:rsid w:val="0077051C"/>
    <w:rsid w:val="007A6335"/>
    <w:rsid w:val="007D15C7"/>
    <w:rsid w:val="0080551E"/>
    <w:rsid w:val="008664A8"/>
    <w:rsid w:val="00866E55"/>
    <w:rsid w:val="008B60A7"/>
    <w:rsid w:val="008B7926"/>
    <w:rsid w:val="008C0E6F"/>
    <w:rsid w:val="0093210F"/>
    <w:rsid w:val="009834E4"/>
    <w:rsid w:val="00992983"/>
    <w:rsid w:val="009A147F"/>
    <w:rsid w:val="009F75CC"/>
    <w:rsid w:val="00A008BB"/>
    <w:rsid w:val="00A04A9F"/>
    <w:rsid w:val="00A32656"/>
    <w:rsid w:val="00A35F3C"/>
    <w:rsid w:val="00A85AAE"/>
    <w:rsid w:val="00B13B92"/>
    <w:rsid w:val="00B20588"/>
    <w:rsid w:val="00B2312B"/>
    <w:rsid w:val="00B75C20"/>
    <w:rsid w:val="00B96BED"/>
    <w:rsid w:val="00BC69EE"/>
    <w:rsid w:val="00BE4D82"/>
    <w:rsid w:val="00C02A03"/>
    <w:rsid w:val="00C24C4F"/>
    <w:rsid w:val="00C40A09"/>
    <w:rsid w:val="00C8027C"/>
    <w:rsid w:val="00CE1FBE"/>
    <w:rsid w:val="00D21235"/>
    <w:rsid w:val="00D436EB"/>
    <w:rsid w:val="00DC66BF"/>
    <w:rsid w:val="00DD2558"/>
    <w:rsid w:val="00DD3853"/>
    <w:rsid w:val="00E22F20"/>
    <w:rsid w:val="00E31639"/>
    <w:rsid w:val="00E72E5C"/>
    <w:rsid w:val="00E97954"/>
    <w:rsid w:val="00EB2606"/>
    <w:rsid w:val="00F66EEF"/>
    <w:rsid w:val="00FA1F34"/>
    <w:rsid w:val="00FB159A"/>
    <w:rsid w:val="00FC41FD"/>
    <w:rsid w:val="00FE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7F4BD"/>
  <w15:chartTrackingRefBased/>
  <w15:docId w15:val="{5C4608CE-A464-4329-BC3E-6587F28A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BED"/>
    <w:pPr>
      <w:widowControl w:val="0"/>
    </w:pPr>
    <w:rPr>
      <w:rFonts w:ascii="Times New Roman" w:eastAsia="新細明體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BE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Cs w:val="20"/>
    </w:rPr>
  </w:style>
  <w:style w:type="character" w:customStyle="1" w:styleId="a4">
    <w:name w:val="頁首 字元"/>
    <w:basedOn w:val="a0"/>
    <w:link w:val="a3"/>
    <w:uiPriority w:val="99"/>
    <w:rsid w:val="00B96B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6BED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basedOn w:val="a0"/>
    <w:link w:val="a5"/>
    <w:uiPriority w:val="99"/>
    <w:rsid w:val="00B96BED"/>
    <w:rPr>
      <w:sz w:val="20"/>
      <w:szCs w:val="20"/>
    </w:rPr>
  </w:style>
  <w:style w:type="paragraph" w:styleId="a7">
    <w:name w:val="List Paragraph"/>
    <w:basedOn w:val="a"/>
    <w:uiPriority w:val="34"/>
    <w:qFormat/>
    <w:rsid w:val="0093210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cccm</dc:creator>
  <cp:keywords/>
  <dc:description/>
  <cp:lastModifiedBy>cccm</cp:lastModifiedBy>
  <cp:revision>83</cp:revision>
  <dcterms:created xsi:type="dcterms:W3CDTF">2024-02-16T02:54:00Z</dcterms:created>
  <dcterms:modified xsi:type="dcterms:W3CDTF">2024-02-16T06:39:00Z</dcterms:modified>
</cp:coreProperties>
</file>